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55" w:rsidRPr="00DD2FB7" w:rsidRDefault="00065455" w:rsidP="00DD2FB7">
      <w:pPr>
        <w:spacing w:after="0" w:line="360" w:lineRule="auto"/>
        <w:rPr>
          <w:sz w:val="20"/>
          <w:szCs w:val="20"/>
        </w:rPr>
      </w:pPr>
      <w:bookmarkStart w:id="0" w:name="_GoBack"/>
      <w:bookmarkEnd w:id="0"/>
      <w:r w:rsidRPr="00DD2FB7">
        <w:rPr>
          <w:sz w:val="20"/>
          <w:szCs w:val="20"/>
        </w:rPr>
        <w:t>Minutes of Meeting</w:t>
      </w:r>
      <w:r w:rsidR="00DD2FB7">
        <w:rPr>
          <w:sz w:val="20"/>
          <w:szCs w:val="20"/>
        </w:rPr>
        <w:t xml:space="preserve"> of the </w:t>
      </w:r>
      <w:r w:rsidRPr="00DD2FB7">
        <w:rPr>
          <w:sz w:val="20"/>
          <w:szCs w:val="20"/>
        </w:rPr>
        <w:t xml:space="preserve">SMGA Boardmeeting </w:t>
      </w:r>
      <w:r w:rsidR="00DD2FB7">
        <w:rPr>
          <w:sz w:val="20"/>
          <w:szCs w:val="20"/>
        </w:rPr>
        <w:t xml:space="preserve">held on </w:t>
      </w:r>
      <w:r w:rsidRPr="00DD2FB7">
        <w:rPr>
          <w:sz w:val="20"/>
          <w:szCs w:val="20"/>
        </w:rPr>
        <w:t>December 8</w:t>
      </w:r>
      <w:r w:rsidRPr="00DD2FB7">
        <w:rPr>
          <w:sz w:val="20"/>
          <w:szCs w:val="20"/>
          <w:vertAlign w:val="superscript"/>
        </w:rPr>
        <w:t>th</w:t>
      </w:r>
      <w:r w:rsidRPr="00DD2FB7">
        <w:rPr>
          <w:sz w:val="20"/>
          <w:szCs w:val="20"/>
        </w:rPr>
        <w:t>, 2015</w:t>
      </w:r>
    </w:p>
    <w:p w:rsidR="00065455" w:rsidRPr="00DD2FB7" w:rsidRDefault="00065455" w:rsidP="00DD2FB7">
      <w:pPr>
        <w:spacing w:after="0" w:line="360" w:lineRule="auto"/>
        <w:rPr>
          <w:sz w:val="20"/>
          <w:szCs w:val="20"/>
        </w:rPr>
      </w:pPr>
    </w:p>
    <w:p w:rsidR="00065455" w:rsidRPr="00DD2FB7" w:rsidRDefault="00065455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Present: Keith Graham, Jan Peter Holtland, Ivan Havertong, Mark Hanauer, Marc Groeneveld</w:t>
      </w:r>
    </w:p>
    <w:p w:rsidR="00065455" w:rsidRPr="00DD2FB7" w:rsidRDefault="00065455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Absent: Ricardo Perez</w:t>
      </w:r>
    </w:p>
    <w:p w:rsidR="00065455" w:rsidRPr="00DD2FB7" w:rsidRDefault="00065455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Opening 19.13h</w:t>
      </w:r>
    </w:p>
    <w:p w:rsidR="00065455" w:rsidRPr="00DD2FB7" w:rsidRDefault="00065455" w:rsidP="00DD2FB7">
      <w:pPr>
        <w:spacing w:after="0" w:line="360" w:lineRule="auto"/>
        <w:rPr>
          <w:sz w:val="20"/>
          <w:szCs w:val="20"/>
        </w:rPr>
      </w:pPr>
    </w:p>
    <w:p w:rsidR="00065455" w:rsidRPr="00DD2FB7" w:rsidRDefault="00065455" w:rsidP="00DD2FB7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Treasurer’s Report</w:t>
      </w:r>
    </w:p>
    <w:p w:rsidR="00065455" w:rsidRPr="00DD2FB7" w:rsidRDefault="008C6C97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Result 3 man S</w:t>
      </w:r>
      <w:r w:rsidR="00065455" w:rsidRPr="00DD2FB7">
        <w:rPr>
          <w:sz w:val="20"/>
          <w:szCs w:val="20"/>
        </w:rPr>
        <w:t>cramble: -/- USD 24.-, due to less attendance than last year</w:t>
      </w:r>
      <w:r w:rsidR="00DD2FB7">
        <w:rPr>
          <w:sz w:val="20"/>
          <w:szCs w:val="20"/>
        </w:rPr>
        <w:t>.</w:t>
      </w:r>
    </w:p>
    <w:p w:rsidR="008C6C97" w:rsidRPr="00DD2FB7" w:rsidRDefault="008C6C97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 xml:space="preserve">The 2016 schedule will leave more space to breath as there will not be </w:t>
      </w:r>
      <w:r w:rsidR="006D5D15">
        <w:rPr>
          <w:sz w:val="20"/>
          <w:szCs w:val="20"/>
        </w:rPr>
        <w:t>an</w:t>
      </w:r>
      <w:r w:rsidRPr="00DD2FB7">
        <w:rPr>
          <w:sz w:val="20"/>
          <w:szCs w:val="20"/>
        </w:rPr>
        <w:t xml:space="preserve"> ECGA tournament on St. Maarten as opposed to this year. Further the Santa Scramble will be held a week earlier, Anguilla will be notified.</w:t>
      </w:r>
    </w:p>
    <w:p w:rsidR="008C6C97" w:rsidRPr="00DD2FB7" w:rsidRDefault="008C6C97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Accounts Receivable, Mark Hanauer will contact 3 debtors and deal with them to get the acc. rec. clean preferably before the end of the year as well, as</w:t>
      </w:r>
    </w:p>
    <w:p w:rsidR="008C6C97" w:rsidRPr="00DD2FB7" w:rsidRDefault="008C6C97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The Accounts Payable is clean.</w:t>
      </w:r>
    </w:p>
    <w:p w:rsidR="008C6C97" w:rsidRPr="00DD2FB7" w:rsidRDefault="008C6C97" w:rsidP="00DD2FB7">
      <w:pPr>
        <w:spacing w:after="0" w:line="360" w:lineRule="auto"/>
        <w:rPr>
          <w:sz w:val="20"/>
          <w:szCs w:val="20"/>
        </w:rPr>
      </w:pPr>
    </w:p>
    <w:p w:rsidR="008C6C97" w:rsidRPr="00DD2FB7" w:rsidRDefault="008C6C97" w:rsidP="00DD2FB7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Location for monthly meetings</w:t>
      </w:r>
    </w:p>
    <w:p w:rsidR="008C6C97" w:rsidRPr="00DD2FB7" w:rsidRDefault="008C6C97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Pine Apple Pete’s isn’t the most ideal venue, Crazy Cow/Mary’s Boon is quite far for some.</w:t>
      </w:r>
    </w:p>
    <w:p w:rsidR="008C6C97" w:rsidRPr="00DD2FB7" w:rsidRDefault="008C6C97" w:rsidP="00DD2FB7">
      <w:pPr>
        <w:spacing w:after="0" w:line="360" w:lineRule="auto"/>
        <w:rPr>
          <w:b/>
          <w:sz w:val="20"/>
          <w:szCs w:val="20"/>
        </w:rPr>
      </w:pPr>
      <w:r w:rsidRPr="00DD2FB7">
        <w:rPr>
          <w:b/>
          <w:sz w:val="20"/>
          <w:szCs w:val="20"/>
        </w:rPr>
        <w:t>All: Suggestion to check The Harbor (Bar/restaurant Welfare Road) and all boardmembers think about alternative locations as well.</w:t>
      </w:r>
    </w:p>
    <w:p w:rsidR="008C6C97" w:rsidRPr="00DD2FB7" w:rsidRDefault="008C6C97" w:rsidP="00DD2FB7">
      <w:pPr>
        <w:spacing w:after="0" w:line="360" w:lineRule="auto"/>
        <w:rPr>
          <w:b/>
          <w:sz w:val="20"/>
          <w:szCs w:val="20"/>
        </w:rPr>
      </w:pPr>
    </w:p>
    <w:p w:rsidR="008C6C97" w:rsidRPr="00DD2FB7" w:rsidRDefault="008C6C97" w:rsidP="00DD2FB7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Liability Insurance</w:t>
      </w:r>
    </w:p>
    <w:p w:rsidR="008C6C97" w:rsidRPr="00DD2FB7" w:rsidRDefault="008C6C97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Coverage/cost shortly discussed, point will be dealt with in the January meeting.</w:t>
      </w:r>
    </w:p>
    <w:p w:rsidR="008C6C97" w:rsidRPr="00DD2FB7" w:rsidRDefault="008C6C97" w:rsidP="00DD2FB7">
      <w:pPr>
        <w:spacing w:after="0" w:line="360" w:lineRule="auto"/>
        <w:rPr>
          <w:sz w:val="20"/>
          <w:szCs w:val="20"/>
        </w:rPr>
      </w:pPr>
    </w:p>
    <w:p w:rsidR="008C6C97" w:rsidRPr="00DD2FB7" w:rsidRDefault="008C6C97" w:rsidP="00DD2FB7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 xml:space="preserve">Upcoming event: Santa Scramble </w:t>
      </w:r>
    </w:p>
    <w:p w:rsidR="008C6C97" w:rsidRPr="00DD2FB7" w:rsidRDefault="008C6C97" w:rsidP="00DD2FB7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b/>
          <w:caps/>
          <w:sz w:val="20"/>
          <w:szCs w:val="20"/>
        </w:rPr>
        <w:t xml:space="preserve">Ivan: </w:t>
      </w:r>
      <w:r w:rsidRPr="00DD2FB7">
        <w:rPr>
          <w:sz w:val="20"/>
          <w:szCs w:val="20"/>
        </w:rPr>
        <w:t>will take care of the drinks</w:t>
      </w:r>
    </w:p>
    <w:p w:rsidR="008C6C97" w:rsidRPr="00DD2FB7" w:rsidRDefault="008C6C97" w:rsidP="00DD2FB7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b/>
          <w:caps/>
          <w:sz w:val="20"/>
          <w:szCs w:val="20"/>
        </w:rPr>
        <w:t xml:space="preserve">Howard: </w:t>
      </w:r>
      <w:r w:rsidRPr="00DD2FB7">
        <w:rPr>
          <w:sz w:val="20"/>
          <w:szCs w:val="20"/>
        </w:rPr>
        <w:t>regulates the ice</w:t>
      </w:r>
    </w:p>
    <w:p w:rsidR="008C6C97" w:rsidRPr="00DD2FB7" w:rsidRDefault="008C6C97" w:rsidP="00DD2FB7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b/>
          <w:caps/>
          <w:sz w:val="20"/>
          <w:szCs w:val="20"/>
        </w:rPr>
        <w:t>Marc van Iersel</w:t>
      </w:r>
      <w:r w:rsidRPr="00DD2FB7">
        <w:rPr>
          <w:b/>
          <w:spacing w:val="60"/>
          <w:sz w:val="20"/>
          <w:szCs w:val="20"/>
        </w:rPr>
        <w:t>:</w:t>
      </w:r>
      <w:r w:rsidRPr="00DD2FB7">
        <w:rPr>
          <w:sz w:val="20"/>
          <w:szCs w:val="20"/>
        </w:rPr>
        <w:t xml:space="preserve"> will take care of the PA system and will be the MC</w:t>
      </w:r>
    </w:p>
    <w:p w:rsidR="008C6C97" w:rsidRPr="00DD2FB7" w:rsidRDefault="008C6C97" w:rsidP="00DD2FB7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b/>
          <w:caps/>
          <w:sz w:val="20"/>
          <w:szCs w:val="20"/>
        </w:rPr>
        <w:t xml:space="preserve">Keith: </w:t>
      </w:r>
      <w:r w:rsidRPr="00DD2FB7">
        <w:rPr>
          <w:sz w:val="20"/>
          <w:szCs w:val="20"/>
        </w:rPr>
        <w:t>Regulated the food/drinks at Crazy Cow as of 14.30h at USD 45 per person, party till 20.30h</w:t>
      </w:r>
      <w:r w:rsidR="00DD2FB7" w:rsidRPr="00DD2FB7">
        <w:rPr>
          <w:sz w:val="20"/>
          <w:szCs w:val="20"/>
        </w:rPr>
        <w:t>. Has regulated most of the prizes, items (raffle) as well</w:t>
      </w:r>
    </w:p>
    <w:p w:rsidR="008C6C97" w:rsidRPr="00DD2FB7" w:rsidRDefault="008C6C97" w:rsidP="00DD2FB7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b/>
          <w:caps/>
          <w:sz w:val="20"/>
          <w:szCs w:val="20"/>
        </w:rPr>
        <w:t xml:space="preserve">Marc Groeneveld: </w:t>
      </w:r>
      <w:r w:rsidRPr="00DD2FB7">
        <w:rPr>
          <w:sz w:val="20"/>
          <w:szCs w:val="20"/>
        </w:rPr>
        <w:t>will regulate 72 sandwiches on the court at 10h</w:t>
      </w:r>
      <w:r w:rsidR="00DD2FB7" w:rsidRPr="00DD2FB7">
        <w:rPr>
          <w:sz w:val="20"/>
          <w:szCs w:val="20"/>
        </w:rPr>
        <w:t>, 4 gift certificates from Mark’s Place, 4 staff gift baskets from Grande Marché (with red wine instead of Ponce Cuba)</w:t>
      </w:r>
    </w:p>
    <w:p w:rsidR="00DD2FB7" w:rsidRPr="00DD2FB7" w:rsidRDefault="00DD2FB7" w:rsidP="00DD2FB7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b/>
          <w:caps/>
          <w:sz w:val="20"/>
          <w:szCs w:val="20"/>
        </w:rPr>
        <w:t>Gitte:</w:t>
      </w:r>
      <w:r w:rsidRPr="00DD2FB7">
        <w:rPr>
          <w:sz w:val="20"/>
          <w:szCs w:val="20"/>
        </w:rPr>
        <w:t xml:space="preserve"> will be asked to regulate the scorecards and the cart signs</w:t>
      </w:r>
    </w:p>
    <w:p w:rsidR="00DD2FB7" w:rsidRDefault="00DD2FB7" w:rsidP="00DD2FB7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Keith sums up the prizes for the different categories</w:t>
      </w:r>
    </w:p>
    <w:p w:rsidR="00DD2FB7" w:rsidRPr="00DD2FB7" w:rsidRDefault="00DD2FB7" w:rsidP="00DD2FB7">
      <w:pPr>
        <w:spacing w:after="0" w:line="360" w:lineRule="auto"/>
        <w:ind w:left="360"/>
        <w:rPr>
          <w:sz w:val="20"/>
          <w:szCs w:val="20"/>
        </w:rPr>
      </w:pPr>
    </w:p>
    <w:p w:rsidR="008C6C97" w:rsidRPr="00DD2FB7" w:rsidRDefault="00DD2FB7" w:rsidP="00DD2FB7">
      <w:pPr>
        <w:spacing w:after="0" w:line="360" w:lineRule="auto"/>
        <w:rPr>
          <w:sz w:val="20"/>
          <w:szCs w:val="20"/>
        </w:rPr>
      </w:pPr>
      <w:r w:rsidRPr="00DD2FB7">
        <w:rPr>
          <w:sz w:val="20"/>
          <w:szCs w:val="20"/>
        </w:rPr>
        <w:t>Keith closes the meeting at 20:05h</w:t>
      </w:r>
    </w:p>
    <w:sectPr w:rsidR="008C6C97" w:rsidRPr="00DD2FB7" w:rsidSect="004C4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5D03"/>
    <w:multiLevelType w:val="hybridMultilevel"/>
    <w:tmpl w:val="50A42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55"/>
    <w:rsid w:val="00065455"/>
    <w:rsid w:val="004C41AB"/>
    <w:rsid w:val="006D5D15"/>
    <w:rsid w:val="008C6C97"/>
    <w:rsid w:val="00C61335"/>
    <w:rsid w:val="00C92EA3"/>
    <w:rsid w:val="00D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Groeneveld</dc:creator>
  <cp:lastModifiedBy>Nilgun Graham</cp:lastModifiedBy>
  <cp:revision>2</cp:revision>
  <dcterms:created xsi:type="dcterms:W3CDTF">2016-03-19T14:33:00Z</dcterms:created>
  <dcterms:modified xsi:type="dcterms:W3CDTF">2016-03-19T14:33:00Z</dcterms:modified>
</cp:coreProperties>
</file>