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6B0" w:rsidRDefault="00CC56B0" w:rsidP="00DD2FB7">
      <w:pPr>
        <w:spacing w:after="0" w:line="360" w:lineRule="auto"/>
        <w:rPr>
          <w:sz w:val="20"/>
          <w:szCs w:val="20"/>
        </w:rPr>
      </w:pPr>
    </w:p>
    <w:p w:rsidR="00CC56B0" w:rsidRDefault="00CC56B0" w:rsidP="00CC56B0">
      <w:pPr>
        <w:spacing w:after="0" w:line="360" w:lineRule="auto"/>
        <w:jc w:val="center"/>
        <w:rPr>
          <w:sz w:val="20"/>
          <w:szCs w:val="20"/>
        </w:rPr>
      </w:pPr>
      <w:r>
        <w:rPr>
          <w:noProof/>
        </w:rPr>
        <w:drawing>
          <wp:inline distT="0" distB="0" distL="0" distR="0" wp14:anchorId="7DB60766" wp14:editId="788E8B08">
            <wp:extent cx="1612900" cy="810895"/>
            <wp:effectExtent l="0" t="0" r="6350" b="8255"/>
            <wp:docPr id="1" name="Picture 1" descr="Description: SMGA logo"/>
            <wp:cNvGraphicFramePr/>
            <a:graphic xmlns:a="http://schemas.openxmlformats.org/drawingml/2006/main">
              <a:graphicData uri="http://schemas.openxmlformats.org/drawingml/2006/picture">
                <pic:pic xmlns:pic="http://schemas.openxmlformats.org/drawingml/2006/picture">
                  <pic:nvPicPr>
                    <pic:cNvPr id="1" name="Picture 1" descr="Description: SMGA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00" cy="810895"/>
                    </a:xfrm>
                    <a:prstGeom prst="rect">
                      <a:avLst/>
                    </a:prstGeom>
                    <a:noFill/>
                    <a:ln>
                      <a:noFill/>
                    </a:ln>
                  </pic:spPr>
                </pic:pic>
              </a:graphicData>
            </a:graphic>
          </wp:inline>
        </w:drawing>
      </w:r>
    </w:p>
    <w:p w:rsidR="00CC56B0" w:rsidRDefault="00CC56B0" w:rsidP="00DD2FB7">
      <w:pPr>
        <w:spacing w:after="0" w:line="360" w:lineRule="auto"/>
        <w:rPr>
          <w:sz w:val="20"/>
          <w:szCs w:val="20"/>
        </w:rPr>
      </w:pPr>
    </w:p>
    <w:p w:rsidR="00065455" w:rsidRDefault="00065455" w:rsidP="00DD2FB7">
      <w:pPr>
        <w:spacing w:after="0" w:line="360" w:lineRule="auto"/>
        <w:rPr>
          <w:sz w:val="20"/>
          <w:szCs w:val="20"/>
        </w:rPr>
      </w:pPr>
      <w:r w:rsidRPr="00DD2FB7">
        <w:rPr>
          <w:sz w:val="20"/>
          <w:szCs w:val="20"/>
        </w:rPr>
        <w:t xml:space="preserve">Minutes of </w:t>
      </w:r>
      <w:r w:rsidR="000A72F7">
        <w:rPr>
          <w:sz w:val="20"/>
          <w:szCs w:val="20"/>
        </w:rPr>
        <w:t>Meeting of the SMGA,</w:t>
      </w:r>
      <w:r w:rsidR="008773DB">
        <w:rPr>
          <w:sz w:val="20"/>
          <w:szCs w:val="20"/>
        </w:rPr>
        <w:t xml:space="preserve"> </w:t>
      </w:r>
      <w:r w:rsidR="00195380">
        <w:rPr>
          <w:sz w:val="20"/>
          <w:szCs w:val="20"/>
        </w:rPr>
        <w:t>November 3</w:t>
      </w:r>
      <w:r w:rsidR="00195380" w:rsidRPr="00195380">
        <w:rPr>
          <w:sz w:val="20"/>
          <w:szCs w:val="20"/>
          <w:vertAlign w:val="superscript"/>
        </w:rPr>
        <w:t>rd</w:t>
      </w:r>
      <w:r w:rsidR="00195380">
        <w:rPr>
          <w:sz w:val="20"/>
          <w:szCs w:val="20"/>
        </w:rPr>
        <w:t>, 2020</w:t>
      </w:r>
    </w:p>
    <w:p w:rsidR="007541D7" w:rsidRPr="00DD2FB7" w:rsidRDefault="007541D7" w:rsidP="00DD2FB7">
      <w:pPr>
        <w:spacing w:after="0" w:line="360" w:lineRule="auto"/>
        <w:rPr>
          <w:sz w:val="20"/>
          <w:szCs w:val="20"/>
        </w:rPr>
      </w:pPr>
    </w:p>
    <w:p w:rsidR="005B54EA" w:rsidRDefault="00B5453D" w:rsidP="00DD2FB7">
      <w:pPr>
        <w:spacing w:after="0" w:line="360" w:lineRule="auto"/>
        <w:rPr>
          <w:sz w:val="20"/>
          <w:szCs w:val="20"/>
        </w:rPr>
      </w:pPr>
      <w:r>
        <w:rPr>
          <w:sz w:val="20"/>
          <w:szCs w:val="20"/>
        </w:rPr>
        <w:t xml:space="preserve">Present: </w:t>
      </w:r>
      <w:r w:rsidR="008B73A6">
        <w:rPr>
          <w:sz w:val="20"/>
          <w:szCs w:val="20"/>
        </w:rPr>
        <w:t>Keith, Jan Peter</w:t>
      </w:r>
      <w:r w:rsidR="002B55BF">
        <w:rPr>
          <w:sz w:val="20"/>
          <w:szCs w:val="20"/>
        </w:rPr>
        <w:t xml:space="preserve">, </w:t>
      </w:r>
      <w:r w:rsidR="00D95961">
        <w:rPr>
          <w:sz w:val="20"/>
          <w:szCs w:val="20"/>
        </w:rPr>
        <w:t>Ivan, Didier,</w:t>
      </w:r>
      <w:r w:rsidR="00195380">
        <w:rPr>
          <w:sz w:val="20"/>
          <w:szCs w:val="20"/>
        </w:rPr>
        <w:t xml:space="preserve"> Mark H.</w:t>
      </w:r>
      <w:r w:rsidR="00D95961">
        <w:rPr>
          <w:sz w:val="20"/>
          <w:szCs w:val="20"/>
        </w:rPr>
        <w:t xml:space="preserve">, </w:t>
      </w:r>
      <w:r w:rsidR="007541D7">
        <w:rPr>
          <w:sz w:val="20"/>
          <w:szCs w:val="20"/>
        </w:rPr>
        <w:t>Marc G.</w:t>
      </w:r>
    </w:p>
    <w:p w:rsidR="00667E17" w:rsidRDefault="00667E17" w:rsidP="00DD2FB7">
      <w:pPr>
        <w:spacing w:after="0" w:line="360" w:lineRule="auto"/>
        <w:rPr>
          <w:sz w:val="20"/>
          <w:szCs w:val="20"/>
        </w:rPr>
      </w:pPr>
      <w:r>
        <w:rPr>
          <w:sz w:val="20"/>
          <w:szCs w:val="20"/>
        </w:rPr>
        <w:t xml:space="preserve">Absent: </w:t>
      </w:r>
      <w:r w:rsidR="00195380">
        <w:rPr>
          <w:sz w:val="20"/>
          <w:szCs w:val="20"/>
        </w:rPr>
        <w:t xml:space="preserve">Anne-Marie, Yannick </w:t>
      </w:r>
    </w:p>
    <w:p w:rsidR="00195380" w:rsidRDefault="00195380" w:rsidP="00DD2FB7">
      <w:pPr>
        <w:spacing w:after="0" w:line="360" w:lineRule="auto"/>
        <w:rPr>
          <w:sz w:val="20"/>
          <w:szCs w:val="20"/>
        </w:rPr>
      </w:pPr>
    </w:p>
    <w:p w:rsidR="00667E17" w:rsidRDefault="002B55BF" w:rsidP="00667E17">
      <w:pPr>
        <w:pStyle w:val="ListParagraph"/>
        <w:numPr>
          <w:ilvl w:val="0"/>
          <w:numId w:val="6"/>
        </w:numPr>
        <w:spacing w:after="0" w:line="360" w:lineRule="auto"/>
        <w:rPr>
          <w:sz w:val="20"/>
          <w:szCs w:val="20"/>
        </w:rPr>
      </w:pPr>
      <w:r>
        <w:rPr>
          <w:sz w:val="20"/>
          <w:szCs w:val="20"/>
        </w:rPr>
        <w:t>Opening</w:t>
      </w:r>
      <w:r w:rsidR="00D95961">
        <w:rPr>
          <w:sz w:val="20"/>
          <w:szCs w:val="20"/>
        </w:rPr>
        <w:t xml:space="preserve"> 19:</w:t>
      </w:r>
      <w:r w:rsidR="007541D7">
        <w:rPr>
          <w:sz w:val="20"/>
          <w:szCs w:val="20"/>
        </w:rPr>
        <w:t>05</w:t>
      </w:r>
      <w:r w:rsidR="00D95961">
        <w:rPr>
          <w:sz w:val="20"/>
          <w:szCs w:val="20"/>
        </w:rPr>
        <w:t>h</w:t>
      </w:r>
    </w:p>
    <w:p w:rsidR="00E05350" w:rsidRDefault="00D95961" w:rsidP="007541D7">
      <w:pPr>
        <w:pStyle w:val="ListParagraph"/>
        <w:numPr>
          <w:ilvl w:val="0"/>
          <w:numId w:val="6"/>
        </w:numPr>
        <w:spacing w:after="0" w:line="360" w:lineRule="auto"/>
        <w:rPr>
          <w:sz w:val="20"/>
          <w:szCs w:val="20"/>
        </w:rPr>
      </w:pPr>
      <w:r>
        <w:rPr>
          <w:sz w:val="20"/>
          <w:szCs w:val="20"/>
        </w:rPr>
        <w:t>Minutes of</w:t>
      </w:r>
      <w:r w:rsidR="00195380">
        <w:rPr>
          <w:sz w:val="20"/>
          <w:szCs w:val="20"/>
        </w:rPr>
        <w:t xml:space="preserve"> last</w:t>
      </w:r>
      <w:r>
        <w:rPr>
          <w:sz w:val="20"/>
          <w:szCs w:val="20"/>
        </w:rPr>
        <w:t xml:space="preserve"> Meeting</w:t>
      </w:r>
      <w:r w:rsidR="00054F55">
        <w:rPr>
          <w:sz w:val="20"/>
          <w:szCs w:val="20"/>
        </w:rPr>
        <w:t xml:space="preserve"> (March 3</w:t>
      </w:r>
      <w:r w:rsidR="00054F55" w:rsidRPr="00054F55">
        <w:rPr>
          <w:sz w:val="20"/>
          <w:szCs w:val="20"/>
          <w:vertAlign w:val="superscript"/>
        </w:rPr>
        <w:t>rd</w:t>
      </w:r>
      <w:r w:rsidR="00054F55">
        <w:rPr>
          <w:sz w:val="20"/>
          <w:szCs w:val="20"/>
        </w:rPr>
        <w:t>, 2020)</w:t>
      </w:r>
    </w:p>
    <w:p w:rsidR="00195380" w:rsidRDefault="001807DA" w:rsidP="00195380">
      <w:pPr>
        <w:pStyle w:val="ListParagraph"/>
        <w:numPr>
          <w:ilvl w:val="1"/>
          <w:numId w:val="6"/>
        </w:numPr>
        <w:spacing w:after="0" w:line="360" w:lineRule="auto"/>
        <w:rPr>
          <w:sz w:val="20"/>
          <w:szCs w:val="20"/>
        </w:rPr>
      </w:pPr>
      <w:r>
        <w:rPr>
          <w:sz w:val="20"/>
          <w:szCs w:val="20"/>
        </w:rPr>
        <w:t>Container l</w:t>
      </w:r>
      <w:r w:rsidR="00195380">
        <w:rPr>
          <w:sz w:val="20"/>
          <w:szCs w:val="20"/>
        </w:rPr>
        <w:t>eak is fixed/fan</w:t>
      </w:r>
      <w:r>
        <w:rPr>
          <w:sz w:val="20"/>
          <w:szCs w:val="20"/>
        </w:rPr>
        <w:t xml:space="preserve">s and vents </w:t>
      </w:r>
      <w:r w:rsidR="00195380">
        <w:rPr>
          <w:sz w:val="20"/>
          <w:szCs w:val="20"/>
        </w:rPr>
        <w:t>will be placed by Didier</w:t>
      </w:r>
      <w:r>
        <w:rPr>
          <w:sz w:val="20"/>
          <w:szCs w:val="20"/>
        </w:rPr>
        <w:t xml:space="preserve"> by end November</w:t>
      </w:r>
      <w:r w:rsidR="00195380">
        <w:rPr>
          <w:sz w:val="20"/>
          <w:szCs w:val="20"/>
        </w:rPr>
        <w:t xml:space="preserve">, it will be removable for easy dismantling </w:t>
      </w:r>
      <w:r>
        <w:rPr>
          <w:sz w:val="20"/>
          <w:szCs w:val="20"/>
        </w:rPr>
        <w:t>during hurricane season</w:t>
      </w:r>
    </w:p>
    <w:p w:rsidR="007541D7" w:rsidRDefault="001807DA" w:rsidP="007541D7">
      <w:pPr>
        <w:pStyle w:val="ListParagraph"/>
        <w:numPr>
          <w:ilvl w:val="1"/>
          <w:numId w:val="6"/>
        </w:numPr>
        <w:spacing w:after="0" w:line="360" w:lineRule="auto"/>
        <w:rPr>
          <w:sz w:val="20"/>
          <w:szCs w:val="20"/>
        </w:rPr>
      </w:pPr>
      <w:r>
        <w:rPr>
          <w:sz w:val="20"/>
          <w:szCs w:val="20"/>
        </w:rPr>
        <w:t xml:space="preserve">Minutes </w:t>
      </w:r>
      <w:r w:rsidR="007541D7">
        <w:rPr>
          <w:sz w:val="20"/>
          <w:szCs w:val="20"/>
        </w:rPr>
        <w:t>Jan 21</w:t>
      </w:r>
      <w:r w:rsidR="007541D7" w:rsidRPr="007541D7">
        <w:rPr>
          <w:sz w:val="20"/>
          <w:szCs w:val="20"/>
          <w:vertAlign w:val="superscript"/>
        </w:rPr>
        <w:t>st</w:t>
      </w:r>
      <w:r w:rsidR="007541D7">
        <w:rPr>
          <w:sz w:val="20"/>
          <w:szCs w:val="20"/>
        </w:rPr>
        <w:t xml:space="preserve">, approved by </w:t>
      </w:r>
      <w:r w:rsidR="00195380">
        <w:rPr>
          <w:sz w:val="20"/>
          <w:szCs w:val="20"/>
        </w:rPr>
        <w:t>JP,</w:t>
      </w:r>
      <w:r w:rsidR="007541D7">
        <w:rPr>
          <w:sz w:val="20"/>
          <w:szCs w:val="20"/>
        </w:rPr>
        <w:t xml:space="preserve"> 2</w:t>
      </w:r>
      <w:r w:rsidR="007541D7" w:rsidRPr="007541D7">
        <w:rPr>
          <w:sz w:val="20"/>
          <w:szCs w:val="20"/>
          <w:vertAlign w:val="superscript"/>
        </w:rPr>
        <w:t>nd</w:t>
      </w:r>
      <w:r w:rsidR="007541D7">
        <w:rPr>
          <w:sz w:val="20"/>
          <w:szCs w:val="20"/>
        </w:rPr>
        <w:t xml:space="preserve"> by </w:t>
      </w:r>
      <w:r w:rsidR="00195380">
        <w:rPr>
          <w:sz w:val="20"/>
          <w:szCs w:val="20"/>
        </w:rPr>
        <w:t>Mark H.</w:t>
      </w:r>
    </w:p>
    <w:p w:rsidR="00DE63DE" w:rsidRPr="00054F55" w:rsidRDefault="00054F55" w:rsidP="00054F55">
      <w:pPr>
        <w:pStyle w:val="ListParagraph"/>
        <w:numPr>
          <w:ilvl w:val="0"/>
          <w:numId w:val="6"/>
        </w:numPr>
        <w:spacing w:after="0" w:line="360" w:lineRule="auto"/>
        <w:rPr>
          <w:sz w:val="20"/>
          <w:szCs w:val="20"/>
        </w:rPr>
      </w:pPr>
      <w:r w:rsidRPr="00054F55">
        <w:rPr>
          <w:sz w:val="20"/>
          <w:szCs w:val="20"/>
        </w:rPr>
        <w:t>Mullet Bay Golf Course availability</w:t>
      </w:r>
    </w:p>
    <w:p w:rsidR="00054F55" w:rsidRPr="003F48E0" w:rsidRDefault="00054F55" w:rsidP="000A3FC4">
      <w:pPr>
        <w:pStyle w:val="ListParagraph"/>
        <w:numPr>
          <w:ilvl w:val="1"/>
          <w:numId w:val="6"/>
        </w:numPr>
        <w:spacing w:after="0" w:line="360" w:lineRule="auto"/>
        <w:rPr>
          <w:sz w:val="20"/>
          <w:szCs w:val="20"/>
        </w:rPr>
      </w:pPr>
      <w:r w:rsidRPr="003F48E0">
        <w:rPr>
          <w:sz w:val="20"/>
          <w:szCs w:val="20"/>
        </w:rPr>
        <w:t xml:space="preserve">Not </w:t>
      </w:r>
      <w:r w:rsidR="001807DA" w:rsidRPr="003F48E0">
        <w:rPr>
          <w:sz w:val="20"/>
          <w:szCs w:val="20"/>
        </w:rPr>
        <w:t>many</w:t>
      </w:r>
      <w:r w:rsidRPr="003F48E0">
        <w:rPr>
          <w:sz w:val="20"/>
          <w:szCs w:val="20"/>
        </w:rPr>
        <w:t xml:space="preserve"> working carts available, investment in new batteries has been made</w:t>
      </w:r>
    </w:p>
    <w:p w:rsidR="001807DA" w:rsidRDefault="001807DA" w:rsidP="001807DA">
      <w:pPr>
        <w:pStyle w:val="ListParagraph"/>
        <w:numPr>
          <w:ilvl w:val="1"/>
          <w:numId w:val="6"/>
        </w:numPr>
        <w:spacing w:after="0" w:line="360" w:lineRule="auto"/>
        <w:rPr>
          <w:sz w:val="20"/>
          <w:szCs w:val="20"/>
        </w:rPr>
      </w:pPr>
      <w:r>
        <w:rPr>
          <w:sz w:val="20"/>
          <w:szCs w:val="20"/>
        </w:rPr>
        <w:t xml:space="preserve">On request of Clarence Derby </w:t>
      </w:r>
      <w:r w:rsidR="00054F55">
        <w:rPr>
          <w:sz w:val="20"/>
          <w:szCs w:val="20"/>
        </w:rPr>
        <w:t xml:space="preserve">Keith </w:t>
      </w:r>
      <w:r>
        <w:rPr>
          <w:sz w:val="20"/>
          <w:szCs w:val="20"/>
        </w:rPr>
        <w:t xml:space="preserve">requested </w:t>
      </w:r>
      <w:r w:rsidR="00054F55">
        <w:rPr>
          <w:sz w:val="20"/>
          <w:szCs w:val="20"/>
        </w:rPr>
        <w:t>that SMGA comes with a plan on how to get in more revenues</w:t>
      </w:r>
      <w:r>
        <w:rPr>
          <w:sz w:val="20"/>
          <w:szCs w:val="20"/>
        </w:rPr>
        <w:t xml:space="preserve"> :</w:t>
      </w:r>
    </w:p>
    <w:p w:rsidR="001807DA" w:rsidRDefault="001807DA" w:rsidP="001807DA">
      <w:pPr>
        <w:pStyle w:val="ListParagraph"/>
        <w:numPr>
          <w:ilvl w:val="0"/>
          <w:numId w:val="6"/>
        </w:numPr>
        <w:spacing w:after="0" w:line="360" w:lineRule="auto"/>
        <w:rPr>
          <w:sz w:val="20"/>
          <w:szCs w:val="20"/>
        </w:rPr>
      </w:pPr>
      <w:r>
        <w:rPr>
          <w:sz w:val="20"/>
          <w:szCs w:val="20"/>
        </w:rPr>
        <w:t>Fees - Suggestions</w:t>
      </w:r>
    </w:p>
    <w:p w:rsidR="001807DA" w:rsidRDefault="001807DA" w:rsidP="001807DA">
      <w:pPr>
        <w:pStyle w:val="ListParagraph"/>
        <w:numPr>
          <w:ilvl w:val="1"/>
          <w:numId w:val="6"/>
        </w:numPr>
        <w:spacing w:after="0" w:line="360" w:lineRule="auto"/>
        <w:rPr>
          <w:sz w:val="20"/>
          <w:szCs w:val="20"/>
        </w:rPr>
      </w:pPr>
      <w:r>
        <w:rPr>
          <w:sz w:val="20"/>
          <w:szCs w:val="20"/>
        </w:rPr>
        <w:t>6 round golf card with cart : Increase from $325 to $400</w:t>
      </w:r>
    </w:p>
    <w:p w:rsidR="001807DA" w:rsidRDefault="001807DA" w:rsidP="001807DA">
      <w:pPr>
        <w:pStyle w:val="ListParagraph"/>
        <w:numPr>
          <w:ilvl w:val="1"/>
          <w:numId w:val="6"/>
        </w:numPr>
        <w:spacing w:after="0" w:line="360" w:lineRule="auto"/>
        <w:rPr>
          <w:sz w:val="20"/>
          <w:szCs w:val="20"/>
        </w:rPr>
      </w:pPr>
      <w:r w:rsidRPr="001807DA">
        <w:rPr>
          <w:sz w:val="20"/>
          <w:szCs w:val="20"/>
        </w:rPr>
        <w:t xml:space="preserve"> </w:t>
      </w:r>
      <w:r>
        <w:rPr>
          <w:sz w:val="20"/>
          <w:szCs w:val="20"/>
        </w:rPr>
        <w:t>Round golf card walking : increase from $200 to $250</w:t>
      </w:r>
    </w:p>
    <w:p w:rsidR="001807DA" w:rsidRDefault="001807DA" w:rsidP="001807DA">
      <w:pPr>
        <w:pStyle w:val="ListParagraph"/>
        <w:numPr>
          <w:ilvl w:val="1"/>
          <w:numId w:val="6"/>
        </w:numPr>
        <w:spacing w:after="0" w:line="360" w:lineRule="auto"/>
        <w:rPr>
          <w:sz w:val="20"/>
          <w:szCs w:val="20"/>
        </w:rPr>
      </w:pPr>
      <w:r>
        <w:rPr>
          <w:sz w:val="20"/>
          <w:szCs w:val="20"/>
        </w:rPr>
        <w:t>Green fees with cart : increase to $75</w:t>
      </w:r>
    </w:p>
    <w:p w:rsidR="001807DA" w:rsidRPr="00397E9B" w:rsidRDefault="001807DA" w:rsidP="002C58A3">
      <w:pPr>
        <w:pStyle w:val="ListParagraph"/>
        <w:numPr>
          <w:ilvl w:val="1"/>
          <w:numId w:val="6"/>
        </w:numPr>
        <w:spacing w:after="0" w:line="360" w:lineRule="auto"/>
        <w:ind w:left="1080"/>
        <w:rPr>
          <w:sz w:val="20"/>
          <w:szCs w:val="20"/>
        </w:rPr>
      </w:pPr>
      <w:r w:rsidRPr="00397E9B">
        <w:rPr>
          <w:sz w:val="20"/>
          <w:szCs w:val="20"/>
        </w:rPr>
        <w:t>Green fees walking : increase to $50</w:t>
      </w:r>
    </w:p>
    <w:p w:rsidR="00054F55" w:rsidRPr="00397E9B" w:rsidRDefault="00054F55" w:rsidP="00397E9B">
      <w:pPr>
        <w:pStyle w:val="ListParagraph"/>
        <w:numPr>
          <w:ilvl w:val="0"/>
          <w:numId w:val="6"/>
        </w:numPr>
        <w:spacing w:after="0" w:line="360" w:lineRule="auto"/>
        <w:rPr>
          <w:sz w:val="20"/>
          <w:szCs w:val="20"/>
        </w:rPr>
      </w:pPr>
      <w:r>
        <w:rPr>
          <w:sz w:val="20"/>
          <w:szCs w:val="20"/>
        </w:rPr>
        <w:t>Tournaments</w:t>
      </w:r>
      <w:r w:rsidR="00397E9B">
        <w:rPr>
          <w:sz w:val="20"/>
          <w:szCs w:val="20"/>
        </w:rPr>
        <w:t xml:space="preserve"> – Considering SMGA would not have any tournaments in November and December of 2020 – Since MB will order new batteries for carts  - SMGA will host the following tournaments in order to generate funds for MB </w:t>
      </w:r>
      <w:r w:rsidRPr="00397E9B">
        <w:rPr>
          <w:sz w:val="20"/>
          <w:szCs w:val="20"/>
        </w:rPr>
        <w:t xml:space="preserve"> (in chronological order, not in the order as how they were discussed in the meeting)</w:t>
      </w:r>
    </w:p>
    <w:p w:rsidR="00054F55" w:rsidRDefault="00054F55" w:rsidP="00054F55">
      <w:pPr>
        <w:pStyle w:val="ListParagraph"/>
        <w:numPr>
          <w:ilvl w:val="1"/>
          <w:numId w:val="6"/>
        </w:numPr>
        <w:spacing w:after="0" w:line="360" w:lineRule="auto"/>
        <w:rPr>
          <w:sz w:val="20"/>
          <w:szCs w:val="20"/>
        </w:rPr>
      </w:pPr>
      <w:r>
        <w:rPr>
          <w:sz w:val="20"/>
          <w:szCs w:val="20"/>
        </w:rPr>
        <w:t>November 14</w:t>
      </w:r>
      <w:r w:rsidRPr="00054F55">
        <w:rPr>
          <w:sz w:val="20"/>
          <w:szCs w:val="20"/>
          <w:vertAlign w:val="superscript"/>
        </w:rPr>
        <w:t>th</w:t>
      </w:r>
      <w:r>
        <w:rPr>
          <w:sz w:val="20"/>
          <w:szCs w:val="20"/>
        </w:rPr>
        <w:t>, 2020 Night Golf, 24 players, USD 65 pp --&gt; USD 1,560</w:t>
      </w:r>
    </w:p>
    <w:p w:rsidR="00054F55" w:rsidRDefault="00054F55" w:rsidP="00054F55">
      <w:pPr>
        <w:pStyle w:val="ListParagraph"/>
        <w:numPr>
          <w:ilvl w:val="1"/>
          <w:numId w:val="6"/>
        </w:numPr>
        <w:spacing w:after="0" w:line="360" w:lineRule="auto"/>
        <w:rPr>
          <w:sz w:val="20"/>
          <w:szCs w:val="20"/>
        </w:rPr>
      </w:pPr>
      <w:r>
        <w:rPr>
          <w:sz w:val="20"/>
          <w:szCs w:val="20"/>
        </w:rPr>
        <w:t>November 28</w:t>
      </w:r>
      <w:r w:rsidRPr="00054F55">
        <w:rPr>
          <w:sz w:val="20"/>
          <w:szCs w:val="20"/>
          <w:vertAlign w:val="superscript"/>
        </w:rPr>
        <w:t>th</w:t>
      </w:r>
      <w:r>
        <w:rPr>
          <w:sz w:val="20"/>
          <w:szCs w:val="20"/>
        </w:rPr>
        <w:t>-29</w:t>
      </w:r>
      <w:r w:rsidRPr="00054F55">
        <w:rPr>
          <w:sz w:val="20"/>
          <w:szCs w:val="20"/>
          <w:vertAlign w:val="superscript"/>
        </w:rPr>
        <w:t>th</w:t>
      </w:r>
      <w:r>
        <w:rPr>
          <w:sz w:val="20"/>
          <w:szCs w:val="20"/>
        </w:rPr>
        <w:t>, 2020 Concordia Cup, 30</w:t>
      </w:r>
      <w:r w:rsidR="003506A8">
        <w:rPr>
          <w:sz w:val="20"/>
          <w:szCs w:val="20"/>
        </w:rPr>
        <w:t xml:space="preserve"> players</w:t>
      </w:r>
      <w:r>
        <w:rPr>
          <w:sz w:val="20"/>
          <w:szCs w:val="20"/>
        </w:rPr>
        <w:t>, 3 rounds, USD 60pp</w:t>
      </w:r>
      <w:r w:rsidR="003506A8">
        <w:rPr>
          <w:sz w:val="20"/>
          <w:szCs w:val="20"/>
        </w:rPr>
        <w:t xml:space="preserve"> --&gt;</w:t>
      </w:r>
      <w:r>
        <w:rPr>
          <w:sz w:val="20"/>
          <w:szCs w:val="20"/>
        </w:rPr>
        <w:t xml:space="preserve"> USD 5,400</w:t>
      </w:r>
    </w:p>
    <w:p w:rsidR="003506A8" w:rsidRDefault="00054F55" w:rsidP="00054F55">
      <w:pPr>
        <w:pStyle w:val="ListParagraph"/>
        <w:numPr>
          <w:ilvl w:val="1"/>
          <w:numId w:val="6"/>
        </w:numPr>
        <w:spacing w:after="0" w:line="360" w:lineRule="auto"/>
        <w:rPr>
          <w:sz w:val="20"/>
          <w:szCs w:val="20"/>
        </w:rPr>
      </w:pPr>
      <w:r>
        <w:rPr>
          <w:sz w:val="20"/>
          <w:szCs w:val="20"/>
        </w:rPr>
        <w:t>December 12</w:t>
      </w:r>
      <w:r w:rsidRPr="00054F55">
        <w:rPr>
          <w:sz w:val="20"/>
          <w:szCs w:val="20"/>
          <w:vertAlign w:val="superscript"/>
        </w:rPr>
        <w:t>th</w:t>
      </w:r>
      <w:r>
        <w:rPr>
          <w:sz w:val="20"/>
          <w:szCs w:val="20"/>
        </w:rPr>
        <w:t xml:space="preserve">, 2020, X-Mas Scramble, </w:t>
      </w:r>
      <w:r w:rsidR="003506A8">
        <w:rPr>
          <w:sz w:val="20"/>
          <w:szCs w:val="20"/>
        </w:rPr>
        <w:t>70 players</w:t>
      </w:r>
      <w:r>
        <w:rPr>
          <w:sz w:val="20"/>
          <w:szCs w:val="20"/>
        </w:rPr>
        <w:t>,</w:t>
      </w:r>
      <w:r w:rsidR="003506A8">
        <w:rPr>
          <w:sz w:val="20"/>
          <w:szCs w:val="20"/>
        </w:rPr>
        <w:t xml:space="preserve"> USD 50 pp + USD 1,000 carts --&gt; USD 4,500</w:t>
      </w:r>
    </w:p>
    <w:p w:rsidR="00054F55" w:rsidRDefault="003506A8" w:rsidP="00054F55">
      <w:pPr>
        <w:pStyle w:val="ListParagraph"/>
        <w:numPr>
          <w:ilvl w:val="1"/>
          <w:numId w:val="6"/>
        </w:numPr>
        <w:spacing w:after="0" w:line="360" w:lineRule="auto"/>
        <w:rPr>
          <w:sz w:val="20"/>
          <w:szCs w:val="20"/>
        </w:rPr>
      </w:pPr>
      <w:r>
        <w:rPr>
          <w:sz w:val="20"/>
          <w:szCs w:val="20"/>
        </w:rPr>
        <w:t>Thomas Smith Challenge Cup, 32 players, to pay 62 times, USD 75 pp --&gt; USD 4,650</w:t>
      </w:r>
      <w:r w:rsidR="00054F55">
        <w:rPr>
          <w:sz w:val="20"/>
          <w:szCs w:val="20"/>
        </w:rPr>
        <w:t xml:space="preserve"> </w:t>
      </w:r>
    </w:p>
    <w:p w:rsidR="003F48E0" w:rsidRDefault="003F48E0" w:rsidP="003F48E0">
      <w:pPr>
        <w:pStyle w:val="ListParagraph"/>
        <w:spacing w:after="0" w:line="360" w:lineRule="auto"/>
        <w:ind w:left="1440"/>
        <w:rPr>
          <w:sz w:val="20"/>
          <w:szCs w:val="20"/>
        </w:rPr>
      </w:pPr>
    </w:p>
    <w:p w:rsidR="003506A8" w:rsidRPr="00397E9B" w:rsidRDefault="003506A8" w:rsidP="00397E9B">
      <w:pPr>
        <w:spacing w:after="0" w:line="360" w:lineRule="auto"/>
        <w:ind w:left="1080"/>
        <w:rPr>
          <w:sz w:val="20"/>
          <w:szCs w:val="20"/>
        </w:rPr>
      </w:pPr>
    </w:p>
    <w:p w:rsidR="003506A8" w:rsidRDefault="003506A8" w:rsidP="003506A8">
      <w:pPr>
        <w:pStyle w:val="ListParagraph"/>
        <w:numPr>
          <w:ilvl w:val="0"/>
          <w:numId w:val="6"/>
        </w:numPr>
        <w:spacing w:after="0" w:line="360" w:lineRule="auto"/>
        <w:rPr>
          <w:sz w:val="20"/>
          <w:szCs w:val="20"/>
        </w:rPr>
      </w:pPr>
      <w:r>
        <w:rPr>
          <w:sz w:val="20"/>
          <w:szCs w:val="20"/>
        </w:rPr>
        <w:lastRenderedPageBreak/>
        <w:t>AGM</w:t>
      </w:r>
    </w:p>
    <w:p w:rsidR="003506A8" w:rsidRDefault="003506A8" w:rsidP="003506A8">
      <w:pPr>
        <w:pStyle w:val="ListParagraph"/>
        <w:numPr>
          <w:ilvl w:val="1"/>
          <w:numId w:val="6"/>
        </w:numPr>
        <w:spacing w:after="0" w:line="360" w:lineRule="auto"/>
        <w:rPr>
          <w:sz w:val="20"/>
          <w:szCs w:val="20"/>
        </w:rPr>
      </w:pPr>
      <w:r>
        <w:rPr>
          <w:sz w:val="20"/>
          <w:szCs w:val="20"/>
        </w:rPr>
        <w:t>Coming up, planning will follow, probably held via MS Teams</w:t>
      </w:r>
    </w:p>
    <w:p w:rsidR="003506A8" w:rsidRDefault="003506A8" w:rsidP="003506A8">
      <w:pPr>
        <w:pStyle w:val="ListParagraph"/>
        <w:numPr>
          <w:ilvl w:val="0"/>
          <w:numId w:val="6"/>
        </w:numPr>
        <w:spacing w:after="0" w:line="360" w:lineRule="auto"/>
        <w:rPr>
          <w:sz w:val="20"/>
          <w:szCs w:val="20"/>
        </w:rPr>
      </w:pPr>
      <w:r>
        <w:rPr>
          <w:sz w:val="20"/>
          <w:szCs w:val="20"/>
        </w:rPr>
        <w:t>Finances</w:t>
      </w:r>
    </w:p>
    <w:p w:rsidR="003506A8" w:rsidRDefault="003506A8" w:rsidP="003506A8">
      <w:pPr>
        <w:pStyle w:val="ListParagraph"/>
        <w:numPr>
          <w:ilvl w:val="1"/>
          <w:numId w:val="6"/>
        </w:numPr>
        <w:spacing w:after="0" w:line="360" w:lineRule="auto"/>
        <w:rPr>
          <w:sz w:val="20"/>
          <w:szCs w:val="20"/>
        </w:rPr>
      </w:pPr>
      <w:r>
        <w:rPr>
          <w:sz w:val="20"/>
          <w:szCs w:val="20"/>
        </w:rPr>
        <w:t xml:space="preserve">Don’t look too good as there is USD 7,000 in the books </w:t>
      </w:r>
      <w:r w:rsidR="00397E9B">
        <w:rPr>
          <w:sz w:val="20"/>
          <w:szCs w:val="20"/>
        </w:rPr>
        <w:t>from</w:t>
      </w:r>
      <w:r>
        <w:rPr>
          <w:sz w:val="20"/>
          <w:szCs w:val="20"/>
        </w:rPr>
        <w:t xml:space="preserve"> advance</w:t>
      </w:r>
      <w:r w:rsidR="003F48E0">
        <w:rPr>
          <w:sz w:val="20"/>
          <w:szCs w:val="20"/>
        </w:rPr>
        <w:t>s</w:t>
      </w:r>
      <w:r>
        <w:rPr>
          <w:sz w:val="20"/>
          <w:szCs w:val="20"/>
        </w:rPr>
        <w:t xml:space="preserve"> received sponsoring for 2020 St. Maarten Open</w:t>
      </w:r>
      <w:r w:rsidR="003F48E0">
        <w:rPr>
          <w:sz w:val="20"/>
          <w:szCs w:val="20"/>
        </w:rPr>
        <w:t xml:space="preserve"> – carried forward to 2021</w:t>
      </w:r>
    </w:p>
    <w:p w:rsidR="003506A8" w:rsidRDefault="003506A8" w:rsidP="003506A8">
      <w:pPr>
        <w:pStyle w:val="ListParagraph"/>
        <w:numPr>
          <w:ilvl w:val="1"/>
          <w:numId w:val="6"/>
        </w:numPr>
        <w:spacing w:after="0" w:line="360" w:lineRule="auto"/>
        <w:rPr>
          <w:sz w:val="20"/>
          <w:szCs w:val="20"/>
        </w:rPr>
      </w:pPr>
      <w:r>
        <w:rPr>
          <w:sz w:val="20"/>
          <w:szCs w:val="20"/>
        </w:rPr>
        <w:t>ECGA reserves need to be kept in case St. Maarten ever would need to organize the tournament again</w:t>
      </w:r>
      <w:r w:rsidR="00397E9B">
        <w:rPr>
          <w:sz w:val="20"/>
          <w:szCs w:val="20"/>
        </w:rPr>
        <w:t xml:space="preserve"> in 2025</w:t>
      </w:r>
    </w:p>
    <w:p w:rsidR="003506A8" w:rsidRDefault="003506A8" w:rsidP="003506A8">
      <w:pPr>
        <w:pStyle w:val="ListParagraph"/>
        <w:numPr>
          <w:ilvl w:val="0"/>
          <w:numId w:val="6"/>
        </w:numPr>
        <w:spacing w:after="0" w:line="360" w:lineRule="auto"/>
        <w:rPr>
          <w:sz w:val="20"/>
          <w:szCs w:val="20"/>
        </w:rPr>
      </w:pPr>
      <w:r>
        <w:rPr>
          <w:sz w:val="20"/>
          <w:szCs w:val="20"/>
        </w:rPr>
        <w:t>Junior Golf</w:t>
      </w:r>
    </w:p>
    <w:p w:rsidR="003506A8" w:rsidRDefault="003506A8" w:rsidP="003506A8">
      <w:pPr>
        <w:pStyle w:val="ListParagraph"/>
        <w:numPr>
          <w:ilvl w:val="1"/>
          <w:numId w:val="6"/>
        </w:numPr>
        <w:spacing w:after="0" w:line="360" w:lineRule="auto"/>
        <w:rPr>
          <w:sz w:val="20"/>
          <w:szCs w:val="20"/>
        </w:rPr>
      </w:pPr>
      <w:r>
        <w:rPr>
          <w:sz w:val="20"/>
          <w:szCs w:val="20"/>
        </w:rPr>
        <w:t xml:space="preserve">Doesn’t look too good either, despite Howard’s efforts there are </w:t>
      </w:r>
      <w:r w:rsidR="003F48E0">
        <w:rPr>
          <w:sz w:val="20"/>
          <w:szCs w:val="20"/>
        </w:rPr>
        <w:t xml:space="preserve">only </w:t>
      </w:r>
      <w:bookmarkStart w:id="0" w:name="_GoBack"/>
      <w:bookmarkEnd w:id="0"/>
      <w:r>
        <w:rPr>
          <w:sz w:val="20"/>
          <w:szCs w:val="20"/>
        </w:rPr>
        <w:t>13 young players</w:t>
      </w:r>
    </w:p>
    <w:p w:rsidR="003506A8" w:rsidRDefault="003506A8" w:rsidP="003506A8">
      <w:pPr>
        <w:pStyle w:val="ListParagraph"/>
        <w:numPr>
          <w:ilvl w:val="1"/>
          <w:numId w:val="6"/>
        </w:numPr>
        <w:spacing w:after="0" w:line="360" w:lineRule="auto"/>
        <w:rPr>
          <w:sz w:val="20"/>
          <w:szCs w:val="20"/>
        </w:rPr>
      </w:pPr>
      <w:r>
        <w:rPr>
          <w:sz w:val="20"/>
          <w:szCs w:val="20"/>
        </w:rPr>
        <w:t>Ivan points out that on for instance St. Kitt’s there are 200 players of which appr. 20 become good players, this continuity is missing on St. Maarten</w:t>
      </w:r>
    </w:p>
    <w:p w:rsidR="003506A8" w:rsidRDefault="003506A8" w:rsidP="003506A8">
      <w:pPr>
        <w:pStyle w:val="ListParagraph"/>
        <w:numPr>
          <w:ilvl w:val="1"/>
          <w:numId w:val="6"/>
        </w:numPr>
        <w:spacing w:after="0" w:line="360" w:lineRule="auto"/>
        <w:rPr>
          <w:sz w:val="20"/>
          <w:szCs w:val="20"/>
        </w:rPr>
      </w:pPr>
      <w:r>
        <w:rPr>
          <w:sz w:val="20"/>
          <w:szCs w:val="20"/>
        </w:rPr>
        <w:t>Keith will work on the form in order to see if we can get the yearly grant, otherwise there wouldn’t be any financing should the St. Maarten Open 2021 not take place either.</w:t>
      </w:r>
    </w:p>
    <w:p w:rsidR="00397E9B" w:rsidRDefault="00397E9B" w:rsidP="003506A8">
      <w:pPr>
        <w:pStyle w:val="ListParagraph"/>
        <w:numPr>
          <w:ilvl w:val="1"/>
          <w:numId w:val="6"/>
        </w:numPr>
        <w:spacing w:after="0" w:line="360" w:lineRule="auto"/>
        <w:rPr>
          <w:sz w:val="20"/>
          <w:szCs w:val="20"/>
        </w:rPr>
      </w:pPr>
      <w:r>
        <w:rPr>
          <w:sz w:val="20"/>
          <w:szCs w:val="20"/>
        </w:rPr>
        <w:t xml:space="preserve">Howard requested to do summary for AGM – and should be invited to next board meeting to view options </w:t>
      </w:r>
    </w:p>
    <w:p w:rsidR="004371A0" w:rsidRPr="00DE63DE" w:rsidRDefault="00DE63DE" w:rsidP="00DE63DE">
      <w:pPr>
        <w:spacing w:after="0" w:line="360" w:lineRule="auto"/>
        <w:ind w:left="360"/>
        <w:rPr>
          <w:sz w:val="20"/>
          <w:szCs w:val="20"/>
        </w:rPr>
      </w:pPr>
      <w:r>
        <w:rPr>
          <w:sz w:val="20"/>
          <w:szCs w:val="20"/>
        </w:rPr>
        <w:t xml:space="preserve">9). </w:t>
      </w:r>
      <w:r w:rsidR="004371A0" w:rsidRPr="00DE63DE">
        <w:rPr>
          <w:sz w:val="20"/>
          <w:szCs w:val="20"/>
        </w:rPr>
        <w:t>Closing</w:t>
      </w:r>
      <w:r w:rsidR="007541D7" w:rsidRPr="00DE63DE">
        <w:rPr>
          <w:sz w:val="20"/>
          <w:szCs w:val="20"/>
        </w:rPr>
        <w:t xml:space="preserve"> 2</w:t>
      </w:r>
      <w:r w:rsidR="003506A8">
        <w:rPr>
          <w:sz w:val="20"/>
          <w:szCs w:val="20"/>
        </w:rPr>
        <w:t>0.30</w:t>
      </w:r>
      <w:r w:rsidR="00E05350" w:rsidRPr="00DE63DE">
        <w:rPr>
          <w:sz w:val="20"/>
          <w:szCs w:val="20"/>
        </w:rPr>
        <w:t>h</w:t>
      </w:r>
    </w:p>
    <w:p w:rsidR="004371A0" w:rsidRPr="004371A0" w:rsidRDefault="004371A0" w:rsidP="004371A0">
      <w:pPr>
        <w:spacing w:after="0" w:line="360" w:lineRule="auto"/>
        <w:rPr>
          <w:sz w:val="20"/>
          <w:szCs w:val="20"/>
        </w:rPr>
      </w:pPr>
    </w:p>
    <w:sectPr w:rsidR="004371A0" w:rsidRPr="004371A0" w:rsidSect="005D4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26FC1"/>
    <w:multiLevelType w:val="hybridMultilevel"/>
    <w:tmpl w:val="D0D4DD2A"/>
    <w:lvl w:ilvl="0" w:tplc="C652CAD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58EE5D03"/>
    <w:multiLevelType w:val="hybridMultilevel"/>
    <w:tmpl w:val="50A420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5440F2"/>
    <w:multiLevelType w:val="hybridMultilevel"/>
    <w:tmpl w:val="52A2A0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F3056"/>
    <w:multiLevelType w:val="hybridMultilevel"/>
    <w:tmpl w:val="1798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B5D24"/>
    <w:multiLevelType w:val="hybridMultilevel"/>
    <w:tmpl w:val="6AA25BC2"/>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21577"/>
    <w:multiLevelType w:val="hybridMultilevel"/>
    <w:tmpl w:val="4D74AF1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255442"/>
    <w:multiLevelType w:val="hybridMultilevel"/>
    <w:tmpl w:val="48A421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55"/>
    <w:rsid w:val="000042DB"/>
    <w:rsid w:val="00035E7F"/>
    <w:rsid w:val="00054F55"/>
    <w:rsid w:val="00065455"/>
    <w:rsid w:val="0008425C"/>
    <w:rsid w:val="000A72F7"/>
    <w:rsid w:val="000B15C2"/>
    <w:rsid w:val="000B1E3A"/>
    <w:rsid w:val="000D0339"/>
    <w:rsid w:val="000D1327"/>
    <w:rsid w:val="00111FF8"/>
    <w:rsid w:val="00122836"/>
    <w:rsid w:val="001238F9"/>
    <w:rsid w:val="001807DA"/>
    <w:rsid w:val="00195380"/>
    <w:rsid w:val="001B024C"/>
    <w:rsid w:val="001B395E"/>
    <w:rsid w:val="001D4261"/>
    <w:rsid w:val="00224EE6"/>
    <w:rsid w:val="00246547"/>
    <w:rsid w:val="00267BF9"/>
    <w:rsid w:val="002B1AD4"/>
    <w:rsid w:val="002B55BF"/>
    <w:rsid w:val="00315942"/>
    <w:rsid w:val="003506A8"/>
    <w:rsid w:val="00365F63"/>
    <w:rsid w:val="00397E9B"/>
    <w:rsid w:val="003A18E1"/>
    <w:rsid w:val="003A3E9D"/>
    <w:rsid w:val="003F48E0"/>
    <w:rsid w:val="00431F13"/>
    <w:rsid w:val="004371A0"/>
    <w:rsid w:val="00450E0A"/>
    <w:rsid w:val="00461C70"/>
    <w:rsid w:val="005A21A5"/>
    <w:rsid w:val="005B54EA"/>
    <w:rsid w:val="005D4503"/>
    <w:rsid w:val="005D5AD3"/>
    <w:rsid w:val="00667E17"/>
    <w:rsid w:val="006E13AE"/>
    <w:rsid w:val="00726488"/>
    <w:rsid w:val="00742C2E"/>
    <w:rsid w:val="00744470"/>
    <w:rsid w:val="0075114A"/>
    <w:rsid w:val="007541D7"/>
    <w:rsid w:val="00765DD9"/>
    <w:rsid w:val="00787F49"/>
    <w:rsid w:val="008773DB"/>
    <w:rsid w:val="0088523C"/>
    <w:rsid w:val="008B73A6"/>
    <w:rsid w:val="008C6C97"/>
    <w:rsid w:val="008E212E"/>
    <w:rsid w:val="00932BB7"/>
    <w:rsid w:val="00943058"/>
    <w:rsid w:val="009C1A24"/>
    <w:rsid w:val="009C3231"/>
    <w:rsid w:val="009F3452"/>
    <w:rsid w:val="00A14EAC"/>
    <w:rsid w:val="00A76504"/>
    <w:rsid w:val="00A94F61"/>
    <w:rsid w:val="00AA5A4C"/>
    <w:rsid w:val="00AC2F8F"/>
    <w:rsid w:val="00B14726"/>
    <w:rsid w:val="00B5453D"/>
    <w:rsid w:val="00B56654"/>
    <w:rsid w:val="00B72C9D"/>
    <w:rsid w:val="00B7316B"/>
    <w:rsid w:val="00B8135B"/>
    <w:rsid w:val="00B86368"/>
    <w:rsid w:val="00BA2360"/>
    <w:rsid w:val="00C24C69"/>
    <w:rsid w:val="00C50EBA"/>
    <w:rsid w:val="00C61335"/>
    <w:rsid w:val="00C6697A"/>
    <w:rsid w:val="00C8586B"/>
    <w:rsid w:val="00C94A99"/>
    <w:rsid w:val="00CC56B0"/>
    <w:rsid w:val="00D0130A"/>
    <w:rsid w:val="00D33116"/>
    <w:rsid w:val="00D3358C"/>
    <w:rsid w:val="00D439A8"/>
    <w:rsid w:val="00D50269"/>
    <w:rsid w:val="00D554D1"/>
    <w:rsid w:val="00D642A1"/>
    <w:rsid w:val="00D95961"/>
    <w:rsid w:val="00DC678B"/>
    <w:rsid w:val="00DD2FB7"/>
    <w:rsid w:val="00DE63DE"/>
    <w:rsid w:val="00DF79C1"/>
    <w:rsid w:val="00E017C1"/>
    <w:rsid w:val="00E05350"/>
    <w:rsid w:val="00E74662"/>
    <w:rsid w:val="00E8113C"/>
    <w:rsid w:val="00EC1E42"/>
    <w:rsid w:val="00F100CC"/>
    <w:rsid w:val="00F32D25"/>
    <w:rsid w:val="00F4035C"/>
    <w:rsid w:val="00F8164B"/>
    <w:rsid w:val="00FA1397"/>
    <w:rsid w:val="00FE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0B6B"/>
  <w15:docId w15:val="{B2321345-FFBB-4AFF-9380-D387E8CD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55"/>
    <w:pPr>
      <w:ind w:left="720"/>
      <w:contextualSpacing/>
    </w:pPr>
  </w:style>
  <w:style w:type="paragraph" w:styleId="BalloonText">
    <w:name w:val="Balloon Text"/>
    <w:basedOn w:val="Normal"/>
    <w:link w:val="BalloonTextChar"/>
    <w:uiPriority w:val="99"/>
    <w:semiHidden/>
    <w:unhideWhenUsed/>
    <w:rsid w:val="00CC5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Groeneveld</dc:creator>
  <cp:lastModifiedBy>Keith Graham-SMTF</cp:lastModifiedBy>
  <cp:revision>4</cp:revision>
  <cp:lastPrinted>2018-11-20T22:36:00Z</cp:lastPrinted>
  <dcterms:created xsi:type="dcterms:W3CDTF">2020-11-05T15:06:00Z</dcterms:created>
  <dcterms:modified xsi:type="dcterms:W3CDTF">2020-11-05T15:09:00Z</dcterms:modified>
</cp:coreProperties>
</file>